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AC784F">
        <w:rPr>
          <w:rFonts w:ascii="Times New Roman" w:eastAsia="Times New Roman" w:hAnsi="Times New Roman" w:cs="Times New Roman"/>
          <w:b/>
          <w:lang w:eastAsia="pl-PL"/>
        </w:rPr>
        <w:t>MAJ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231"/>
        <w:gridCol w:w="1057"/>
        <w:gridCol w:w="2540"/>
        <w:gridCol w:w="996"/>
        <w:gridCol w:w="2497"/>
        <w:gridCol w:w="1316"/>
        <w:gridCol w:w="1654"/>
        <w:gridCol w:w="1157"/>
      </w:tblGrid>
      <w:tr w:rsidR="00A65D07" w:rsidTr="00DA34EE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3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4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9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5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65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DA34EE">
        <w:tc>
          <w:tcPr>
            <w:tcW w:w="546" w:type="dxa"/>
          </w:tcPr>
          <w:p w:rsidR="00E659E6" w:rsidRDefault="00AC784F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3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AC784F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12.30 – 20.30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AC784F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AC784F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AC784F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AC784F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DA34EE">
        <w:tc>
          <w:tcPr>
            <w:tcW w:w="546" w:type="dxa"/>
          </w:tcPr>
          <w:p w:rsidR="00CF0252" w:rsidRDefault="00AC784F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23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65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</w:tcPr>
          <w:p w:rsidR="001506D7" w:rsidRDefault="00AC784F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3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65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DA34EE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AC784F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AC784F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Rynek 2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02.12.2019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  <w:p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16.12.2019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:rsidTr="00DA34EE">
        <w:tc>
          <w:tcPr>
            <w:tcW w:w="546" w:type="dxa"/>
            <w:tcBorders>
              <w:bottom w:val="single" w:sz="4" w:space="0" w:color="auto"/>
            </w:tcBorders>
          </w:tcPr>
          <w:p w:rsidR="00232EFA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:rsidTr="00DA34EE">
        <w:tc>
          <w:tcPr>
            <w:tcW w:w="546" w:type="dxa"/>
            <w:tcBorders>
              <w:bottom w:val="single" w:sz="4" w:space="0" w:color="auto"/>
            </w:tcBorders>
          </w:tcPr>
          <w:p w:rsidR="00375C75" w:rsidRDefault="00AC784F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AC784F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AC784F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AC784F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FH Iwo </w:t>
            </w:r>
            <w:proofErr w:type="spellStart"/>
            <w:r w:rsidRPr="000128EF">
              <w:rPr>
                <w:lang w:eastAsia="pl-PL"/>
              </w:rPr>
              <w:t>Group</w:t>
            </w:r>
            <w:proofErr w:type="spellEnd"/>
            <w:r w:rsidRPr="000128EF">
              <w:rPr>
                <w:lang w:eastAsia="pl-PL"/>
              </w:rPr>
              <w:t xml:space="preserve">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ul. </w:t>
            </w:r>
            <w:proofErr w:type="spellStart"/>
            <w:r w:rsidRPr="000128EF">
              <w:rPr>
                <w:lang w:eastAsia="pl-PL"/>
              </w:rPr>
              <w:t>Michalusa</w:t>
            </w:r>
            <w:proofErr w:type="spellEnd"/>
            <w:r w:rsidRPr="000128EF">
              <w:rPr>
                <w:lang w:eastAsia="pl-PL"/>
              </w:rPr>
              <w:t xml:space="preserve"> 1</w:t>
            </w:r>
          </w:p>
          <w:p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AC784F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„PARTNERS” Damian </w:t>
            </w:r>
            <w:proofErr w:type="spellStart"/>
            <w:r>
              <w:rPr>
                <w:lang w:eastAsia="pl-PL"/>
              </w:rPr>
              <w:t>Rybczyk</w:t>
            </w:r>
            <w:proofErr w:type="spellEnd"/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proofErr w:type="spellStart"/>
            <w:r w:rsidRPr="000E1B97">
              <w:rPr>
                <w:lang w:eastAsia="pl-PL"/>
              </w:rPr>
              <w:t>Rybczyk</w:t>
            </w:r>
            <w:proofErr w:type="spellEnd"/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 xml:space="preserve">ul. </w:t>
            </w:r>
            <w:proofErr w:type="spellStart"/>
            <w:r w:rsidRPr="000E1B97">
              <w:rPr>
                <w:lang w:eastAsia="pl-PL"/>
              </w:rPr>
              <w:t>Bardiowska</w:t>
            </w:r>
            <w:proofErr w:type="spellEnd"/>
            <w:r w:rsidRPr="000E1B97">
              <w:rPr>
                <w:lang w:eastAsia="pl-PL"/>
              </w:rPr>
              <w:t xml:space="preserve"> 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:rsidTr="00DA34EE">
        <w:tc>
          <w:tcPr>
            <w:tcW w:w="546" w:type="dxa"/>
            <w:tcBorders>
              <w:bottom w:val="single" w:sz="4" w:space="0" w:color="auto"/>
            </w:tcBorders>
          </w:tcPr>
          <w:p w:rsidR="00DA34EE" w:rsidRDefault="00AC784F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Grybów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Jakubowskiego 33</w:t>
            </w:r>
          </w:p>
          <w:p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Urząd Gminy Grybów</w:t>
            </w:r>
          </w:p>
          <w:p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0E1B97">
              <w:rPr>
                <w:lang w:eastAsia="pl-PL"/>
              </w:rPr>
              <w:t>ul. Jakubowskiego 33</w:t>
            </w:r>
          </w:p>
          <w:p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7.15 – 15.15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Cukiernicza „DOMINO” Stanisław </w:t>
            </w:r>
            <w:proofErr w:type="spellStart"/>
            <w:r>
              <w:rPr>
                <w:lang w:eastAsia="pl-PL"/>
              </w:rPr>
              <w:t>Honkowicz</w:t>
            </w:r>
            <w:proofErr w:type="spellEnd"/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55</w:t>
            </w:r>
          </w:p>
          <w:p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 xml:space="preserve">Pracownia Cukiernicza „DOMINO” Stanisław </w:t>
            </w:r>
            <w:proofErr w:type="spellStart"/>
            <w:r w:rsidRPr="00FE091B">
              <w:rPr>
                <w:lang w:eastAsia="pl-PL"/>
              </w:rPr>
              <w:t>Honkowicz</w:t>
            </w:r>
            <w:proofErr w:type="spellEnd"/>
          </w:p>
          <w:p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ul. Chopina 55</w:t>
            </w:r>
          </w:p>
          <w:p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8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Wolności 19</w:t>
            </w:r>
          </w:p>
          <w:p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</w:t>
            </w:r>
            <w:proofErr w:type="spellStart"/>
            <w:r>
              <w:rPr>
                <w:lang w:eastAsia="pl-PL"/>
              </w:rPr>
              <w:t>Elektryczno</w:t>
            </w:r>
            <w:proofErr w:type="spellEnd"/>
            <w:r>
              <w:rPr>
                <w:lang w:eastAsia="pl-PL"/>
              </w:rPr>
              <w:t xml:space="preserve"> – Budowlane 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Jana Pawła II 28,</w:t>
            </w:r>
          </w:p>
          <w:p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 xml:space="preserve">Usługi </w:t>
            </w:r>
            <w:proofErr w:type="spellStart"/>
            <w:r w:rsidRPr="00E86C51">
              <w:rPr>
                <w:lang w:eastAsia="pl-PL"/>
              </w:rPr>
              <w:t>Elektryczno</w:t>
            </w:r>
            <w:proofErr w:type="spellEnd"/>
            <w:r w:rsidRPr="00E86C51">
              <w:rPr>
                <w:lang w:eastAsia="pl-PL"/>
              </w:rPr>
              <w:t xml:space="preserve"> – Budowlane</w:t>
            </w:r>
          </w:p>
          <w:p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ul. Jana Pawła II 28,</w:t>
            </w:r>
          </w:p>
          <w:p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bottom w:val="single" w:sz="4" w:space="0" w:color="auto"/>
            </w:tcBorders>
          </w:tcPr>
          <w:p w:rsidR="001839F6" w:rsidRDefault="00AC784F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AC784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 xml:space="preserve">ul. </w:t>
            </w:r>
            <w:proofErr w:type="spellStart"/>
            <w:r w:rsidRPr="004F6EB1">
              <w:rPr>
                <w:lang w:eastAsia="pl-PL"/>
              </w:rPr>
              <w:t>Michalusa</w:t>
            </w:r>
            <w:proofErr w:type="spellEnd"/>
            <w:r w:rsidRPr="004F6EB1">
              <w:rPr>
                <w:lang w:eastAsia="pl-PL"/>
              </w:rPr>
              <w:t xml:space="preserve"> 1</w:t>
            </w:r>
          </w:p>
          <w:p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AC784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Justyna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 xml:space="preserve">Justyna </w:t>
            </w:r>
            <w:proofErr w:type="spellStart"/>
            <w:r w:rsidRPr="00172988">
              <w:rPr>
                <w:lang w:eastAsia="pl-PL"/>
              </w:rPr>
              <w:t>Haluch</w:t>
            </w:r>
            <w:proofErr w:type="spellEnd"/>
          </w:p>
          <w:p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AC784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:rsidTr="00DA34EE">
        <w:tc>
          <w:tcPr>
            <w:tcW w:w="546" w:type="dxa"/>
            <w:tcBorders>
              <w:bottom w:val="single" w:sz="4" w:space="0" w:color="auto"/>
            </w:tcBorders>
          </w:tcPr>
          <w:p w:rsidR="004F6EB1" w:rsidRDefault="00AC784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lastRenderedPageBreak/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B048A" w:rsidTr="00DA34EE">
        <w:tc>
          <w:tcPr>
            <w:tcW w:w="546" w:type="dxa"/>
            <w:tcBorders>
              <w:bottom w:val="single" w:sz="4" w:space="0" w:color="auto"/>
            </w:tcBorders>
          </w:tcPr>
          <w:p w:rsidR="002B048A" w:rsidRDefault="00AC784F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2B048A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11.00 – 19.00 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:rsidTr="00DA34EE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/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DA34EE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2934" w:rsidRDefault="00D62934" w:rsidP="004664A6">
      <w:pPr>
        <w:spacing w:after="0" w:line="240" w:lineRule="auto"/>
      </w:pPr>
      <w:r>
        <w:separator/>
      </w:r>
    </w:p>
  </w:endnote>
  <w:endnote w:type="continuationSeparator" w:id="0">
    <w:p w:rsidR="00D62934" w:rsidRDefault="00D62934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2934" w:rsidRDefault="00D62934" w:rsidP="004664A6">
      <w:pPr>
        <w:spacing w:after="0" w:line="240" w:lineRule="auto"/>
      </w:pPr>
      <w:r>
        <w:separator/>
      </w:r>
    </w:p>
  </w:footnote>
  <w:footnote w:type="continuationSeparator" w:id="0">
    <w:p w:rsidR="00D62934" w:rsidRDefault="00D62934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3F91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402"/>
    <w:rsid w:val="001E2CF0"/>
    <w:rsid w:val="001E37B2"/>
    <w:rsid w:val="001E72B1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2934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13C1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46CA3-E4CD-49F5-9593-2BF8D1B2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1425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2019-04-11T10:55:00Z</cp:lastPrinted>
  <dcterms:created xsi:type="dcterms:W3CDTF">2020-02-04T13:00:00Z</dcterms:created>
  <dcterms:modified xsi:type="dcterms:W3CDTF">2020-04-29T06:32:00Z</dcterms:modified>
</cp:coreProperties>
</file>